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autoSpaceDE w:val="false"/>
        <w:rPr>
          <w:rFonts w:ascii="Arial" w:hAnsi="Arial" w:cs="Arial"/>
          <w:b/>
          <w:b/>
          <w:bCs/>
          <w:i/>
          <w:i/>
          <w:iCs/>
        </w:rPr>
      </w:pPr>
      <w:r>
        <w:rPr>
          <w:rFonts w:cs="Arial" w:ascii="Arial" w:hAnsi="Arial"/>
          <w:b/>
          <w:bCs/>
          <w:i/>
          <w:iCs/>
        </w:rPr>
        <w:t>An</w:t>
      </w:r>
    </w:p>
    <w:p>
      <w:pPr>
        <w:pStyle w:val="Normal"/>
        <w:widowControl w:val="false"/>
        <w:autoSpaceDE w:val="false"/>
        <w:rPr>
          <w:rFonts w:ascii="Arial" w:hAnsi="Arial" w:cs="Arial"/>
          <w:b/>
          <w:b/>
          <w:bCs/>
          <w:i/>
          <w:i/>
          <w:iCs/>
        </w:rPr>
      </w:pPr>
      <w:r>
        <w:rPr>
          <w:rFonts w:cs="Arial" w:ascii="Arial" w:hAnsi="Arial"/>
          <w:b/>
          <w:bCs/>
          <w:i/>
          <w:iCs/>
        </w:rPr>
        <w:t>Hans-Günter Finkler</w:t>
      </w:r>
    </w:p>
    <w:p>
      <w:pPr>
        <w:pStyle w:val="Normal"/>
        <w:widowControl w:val="false"/>
        <w:autoSpaceDE w:val="false"/>
        <w:rPr>
          <w:rFonts w:ascii="Arial" w:hAnsi="Arial" w:cs="Arial"/>
          <w:b/>
          <w:b/>
          <w:bCs/>
          <w:i/>
          <w:i/>
          <w:iCs/>
        </w:rPr>
      </w:pPr>
      <w:r>
        <w:rPr>
          <w:rFonts w:cs="Arial" w:ascii="Arial" w:hAnsi="Arial"/>
          <w:b/>
          <w:bCs/>
          <w:i/>
          <w:iCs/>
        </w:rPr>
        <w:t>Wachauer Str. 21 a</w:t>
      </w:r>
    </w:p>
    <w:p>
      <w:pPr>
        <w:pStyle w:val="Normal"/>
        <w:widowControl w:val="false"/>
        <w:autoSpaceDE w:val="false"/>
        <w:rPr>
          <w:rFonts w:ascii="Arial" w:hAnsi="Arial" w:cs="Arial"/>
          <w:b/>
          <w:b/>
          <w:bCs/>
          <w:i/>
          <w:i/>
          <w:iCs/>
        </w:rPr>
      </w:pPr>
      <w:r>
        <w:rPr>
          <w:rFonts w:cs="Arial" w:ascii="Arial" w:hAnsi="Arial"/>
          <w:b/>
          <w:bCs/>
          <w:i/>
          <w:iCs/>
        </w:rPr>
        <w:t>01896 Lichtenberg</w:t>
      </w:r>
    </w:p>
    <w:p>
      <w:pPr>
        <w:pStyle w:val="Normal"/>
        <w:widowControl w:val="false"/>
        <w:autoSpaceDE w:val="false"/>
        <w:jc w:val="center"/>
        <w:rPr>
          <w:rFonts w:ascii="Arial" w:hAnsi="Arial" w:cs="Arial"/>
          <w:b/>
          <w:b/>
          <w:bCs/>
          <w:i/>
          <w:i/>
          <w:iCs/>
          <w:sz w:val="50"/>
          <w:szCs w:val="50"/>
        </w:rPr>
      </w:pPr>
      <w:r>
        <w:rPr>
          <w:rFonts w:cs="Arial" w:ascii="Arial" w:hAnsi="Arial"/>
          <w:b/>
          <w:bCs/>
          <w:i/>
          <w:iCs/>
          <w:sz w:val="50"/>
          <w:szCs w:val="50"/>
        </w:rPr>
        <w:t>Anmeldung</w:t>
      </w:r>
    </w:p>
    <w:p>
      <w:pPr>
        <w:pStyle w:val="Normal"/>
        <w:widowControl w:val="false"/>
        <w:autoSpaceDE w:val="false"/>
        <w:rPr/>
      </w:pPr>
      <w:r>
        <w:rPr>
          <w:rFonts w:cs="Arial" w:ascii="Arial" w:hAnsi="Arial"/>
          <w:b/>
          <w:bCs/>
          <w:sz w:val="20"/>
          <w:szCs w:val="20"/>
        </w:rPr>
        <w:t xml:space="preserve">Hiermit melde ich mich:                  </w:t>
      </w:r>
      <w:r>
        <w:rPr>
          <w:rFonts w:cs="Arial" w:ascii="Arial" w:hAnsi="Arial"/>
          <w:b/>
          <w:bCs/>
          <w:color w:val="C00000"/>
          <w:sz w:val="20"/>
          <w:szCs w:val="20"/>
        </w:rPr>
        <w:t>(Bitte deutlich schreiben)</w:t>
      </w:r>
    </w:p>
    <w:p>
      <w:pPr>
        <w:pStyle w:val="Normal"/>
        <w:widowControl w:val="false"/>
        <w:autoSpaceDE w:val="false"/>
        <w:rPr>
          <w:rFonts w:ascii="Arial" w:hAnsi="Arial" w:cs="Arial"/>
          <w:b/>
          <w:b/>
          <w:bCs/>
          <w:color w:val="C00000"/>
          <w:sz w:val="16"/>
          <w:szCs w:val="16"/>
        </w:rPr>
      </w:pPr>
      <w:r>
        <w:rPr>
          <w:rFonts w:cs="Arial" w:ascii="Arial" w:hAnsi="Arial"/>
          <w:b/>
          <w:bCs/>
          <w:color w:val="C00000"/>
          <w:sz w:val="16"/>
          <w:szCs w:val="16"/>
        </w:rPr>
      </w:r>
    </w:p>
    <w:p>
      <w:pPr>
        <w:pStyle w:val="Normal"/>
        <w:widowControl w:val="false"/>
        <w:autoSpaceDE w:val="false"/>
        <w:rPr>
          <w:rFonts w:ascii="Arial" w:hAnsi="Arial" w:cs="Arial"/>
          <w:b/>
          <w:b/>
          <w:bCs/>
          <w:sz w:val="20"/>
          <w:szCs w:val="20"/>
        </w:rPr>
      </w:pPr>
      <w:r>
        <w:rPr>
          <w:rFonts w:cs="Arial" w:ascii="Arial" w:hAnsi="Arial"/>
          <w:b/>
          <w:bCs/>
          <w:sz w:val="20"/>
          <w:szCs w:val="20"/>
        </w:rPr>
        <w:t>_________________________________________     _________________________________</w:t>
      </w:r>
    </w:p>
    <w:p>
      <w:pPr>
        <w:pStyle w:val="Normal"/>
        <w:widowControl w:val="false"/>
        <w:autoSpaceDE w:val="false"/>
        <w:rPr>
          <w:rFonts w:ascii="Arial" w:hAnsi="Arial" w:cs="Arial"/>
          <w:b/>
          <w:b/>
          <w:bCs/>
          <w:sz w:val="20"/>
          <w:szCs w:val="20"/>
        </w:rPr>
      </w:pPr>
      <w:r>
        <w:rPr>
          <w:rFonts w:cs="Arial" w:ascii="Arial" w:hAnsi="Arial"/>
          <w:b/>
          <w:bCs/>
          <w:sz w:val="20"/>
          <w:szCs w:val="20"/>
        </w:rPr>
        <w:t>Name, Vorname                                                            Beruf</w:t>
      </w:r>
    </w:p>
    <w:p>
      <w:pPr>
        <w:pStyle w:val="Normal"/>
        <w:widowControl w:val="false"/>
        <w:autoSpaceDE w:val="false"/>
        <w:rPr>
          <w:rFonts w:ascii="Arial" w:hAnsi="Arial" w:cs="Arial"/>
          <w:b/>
          <w:b/>
          <w:bCs/>
          <w:sz w:val="16"/>
          <w:szCs w:val="16"/>
        </w:rPr>
      </w:pPr>
      <w:r>
        <w:rPr>
          <w:rFonts w:cs="Arial" w:ascii="Arial" w:hAnsi="Arial"/>
          <w:b/>
          <w:bCs/>
          <w:sz w:val="16"/>
          <w:szCs w:val="16"/>
        </w:rPr>
      </w:r>
    </w:p>
    <w:p>
      <w:pPr>
        <w:pStyle w:val="Normal"/>
        <w:widowControl w:val="false"/>
        <w:autoSpaceDE w:val="false"/>
        <w:rPr>
          <w:rFonts w:ascii="Arial" w:hAnsi="Arial" w:cs="Arial"/>
          <w:b/>
          <w:b/>
          <w:bCs/>
          <w:sz w:val="20"/>
          <w:szCs w:val="20"/>
        </w:rPr>
      </w:pPr>
      <w:r>
        <w:rPr>
          <w:rFonts w:cs="Arial" w:ascii="Arial" w:hAnsi="Arial"/>
          <w:b/>
          <w:bCs/>
          <w:sz w:val="20"/>
          <w:szCs w:val="20"/>
        </w:rPr>
        <w:t>_________________________________________     ____________/_____________________</w:t>
      </w:r>
    </w:p>
    <w:p>
      <w:pPr>
        <w:pStyle w:val="Normal"/>
        <w:widowControl w:val="false"/>
        <w:autoSpaceDE w:val="false"/>
        <w:rPr>
          <w:rFonts w:ascii="Arial" w:hAnsi="Arial" w:cs="Arial"/>
          <w:b/>
          <w:b/>
          <w:bCs/>
          <w:sz w:val="20"/>
          <w:szCs w:val="20"/>
        </w:rPr>
      </w:pPr>
      <w:r>
        <w:rPr>
          <w:rFonts w:cs="Arial" w:ascii="Arial" w:hAnsi="Arial"/>
          <w:b/>
          <w:bCs/>
          <w:sz w:val="20"/>
          <w:szCs w:val="20"/>
        </w:rPr>
        <w:t xml:space="preserve">Straße, Hausnummer                                                   Tel. </w:t>
      </w:r>
    </w:p>
    <w:p>
      <w:pPr>
        <w:pStyle w:val="Normal"/>
        <w:widowControl w:val="false"/>
        <w:autoSpaceDE w:val="false"/>
        <w:rPr>
          <w:rFonts w:ascii="Arial" w:hAnsi="Arial" w:cs="Arial"/>
          <w:b/>
          <w:b/>
          <w:bCs/>
          <w:sz w:val="16"/>
          <w:szCs w:val="16"/>
        </w:rPr>
      </w:pPr>
      <w:r>
        <w:rPr>
          <w:rFonts w:cs="Arial" w:ascii="Arial" w:hAnsi="Arial"/>
          <w:b/>
          <w:bCs/>
          <w:sz w:val="16"/>
          <w:szCs w:val="16"/>
        </w:rPr>
      </w:r>
    </w:p>
    <w:p>
      <w:pPr>
        <w:pStyle w:val="Normal"/>
        <w:widowControl w:val="false"/>
        <w:autoSpaceDE w:val="false"/>
        <w:rPr>
          <w:rFonts w:ascii="Arial" w:hAnsi="Arial" w:cs="Arial"/>
          <w:b/>
          <w:b/>
          <w:bCs/>
          <w:sz w:val="20"/>
          <w:szCs w:val="20"/>
        </w:rPr>
      </w:pPr>
      <w:r>
        <w:rPr>
          <w:rFonts w:cs="Arial" w:ascii="Arial" w:hAnsi="Arial"/>
          <w:b/>
          <w:bCs/>
          <w:sz w:val="20"/>
          <w:szCs w:val="20"/>
        </w:rPr>
        <w:t>_________________________________________   ___________________________________</w:t>
      </w:r>
    </w:p>
    <w:p>
      <w:pPr>
        <w:pStyle w:val="Normal"/>
        <w:widowControl w:val="false"/>
        <w:autoSpaceDE w:val="false"/>
        <w:rPr>
          <w:rFonts w:ascii="Arial" w:hAnsi="Arial" w:cs="Arial"/>
          <w:b/>
          <w:b/>
          <w:bCs/>
          <w:sz w:val="20"/>
          <w:szCs w:val="20"/>
        </w:rPr>
      </w:pPr>
      <w:r>
        <w:rPr>
          <w:rFonts w:cs="Arial" w:ascii="Arial" w:hAnsi="Arial"/>
          <w:b/>
          <w:bCs/>
          <w:sz w:val="20"/>
          <w:szCs w:val="20"/>
        </w:rPr>
        <w:t xml:space="preserve">Postleitzahl, Ort                                                            Kreis </w:t>
      </w:r>
    </w:p>
    <w:p>
      <w:pPr>
        <w:pStyle w:val="Normal"/>
        <w:widowControl w:val="false"/>
        <w:autoSpaceDE w:val="false"/>
        <w:rPr>
          <w:rFonts w:ascii="Arial" w:hAnsi="Arial" w:cs="Arial"/>
          <w:b/>
          <w:b/>
          <w:bCs/>
          <w:sz w:val="16"/>
          <w:szCs w:val="16"/>
        </w:rPr>
      </w:pPr>
      <w:r>
        <w:rPr>
          <w:rFonts w:cs="Arial" w:ascii="Arial" w:hAnsi="Arial"/>
          <w:b/>
          <w:bCs/>
          <w:sz w:val="16"/>
          <w:szCs w:val="16"/>
        </w:rPr>
      </w:r>
    </w:p>
    <w:p>
      <w:pPr>
        <w:pStyle w:val="Normal"/>
        <w:widowControl w:val="false"/>
        <w:autoSpaceDE w:val="false"/>
        <w:rPr>
          <w:rFonts w:ascii="Arial" w:hAnsi="Arial" w:cs="Arial"/>
          <w:b/>
          <w:b/>
          <w:bCs/>
          <w:sz w:val="20"/>
          <w:szCs w:val="20"/>
        </w:rPr>
      </w:pPr>
      <w:r>
        <w:rPr>
          <w:rFonts w:cs="Arial" w:ascii="Arial" w:hAnsi="Arial"/>
          <w:b/>
          <w:bCs/>
          <w:sz w:val="20"/>
          <w:szCs w:val="20"/>
        </w:rPr>
        <w:t>_________________________________________   ___________________________________</w:t>
      </w:r>
    </w:p>
    <w:p>
      <w:pPr>
        <w:pStyle w:val="Normal"/>
        <w:widowControl w:val="false"/>
        <w:autoSpaceDE w:val="false"/>
        <w:rPr>
          <w:rFonts w:ascii="Arial" w:hAnsi="Arial" w:cs="Arial"/>
          <w:b/>
          <w:b/>
          <w:bCs/>
          <w:sz w:val="20"/>
          <w:szCs w:val="20"/>
        </w:rPr>
      </w:pPr>
      <w:r>
        <w:rPr>
          <w:rFonts w:cs="Arial" w:ascii="Arial" w:hAnsi="Arial"/>
          <w:b/>
          <w:bCs/>
          <w:sz w:val="20"/>
          <w:szCs w:val="20"/>
        </w:rPr>
        <w:t>Geburtsdatum</w:t>
        <w:tab/>
        <w:tab/>
        <w:tab/>
        <w:tab/>
        <w:tab/>
        <w:t xml:space="preserve">          Verein / Verband</w:t>
      </w:r>
    </w:p>
    <w:p>
      <w:pPr>
        <w:pStyle w:val="Normal"/>
        <w:widowControl w:val="false"/>
        <w:autoSpaceDE w:val="false"/>
        <w:rPr>
          <w:rFonts w:ascii="Arial" w:hAnsi="Arial" w:cs="Arial"/>
          <w:b/>
          <w:b/>
          <w:bCs/>
          <w:sz w:val="16"/>
          <w:szCs w:val="16"/>
        </w:rPr>
      </w:pPr>
      <w:r>
        <w:rPr>
          <w:rFonts w:cs="Arial" w:ascii="Arial" w:hAnsi="Arial"/>
          <w:b/>
          <w:bCs/>
          <w:sz w:val="16"/>
          <w:szCs w:val="16"/>
        </w:rPr>
      </w:r>
    </w:p>
    <w:p>
      <w:pPr>
        <w:pStyle w:val="Normal"/>
        <w:widowControl w:val="false"/>
        <w:autoSpaceDE w:val="false"/>
        <w:rPr>
          <w:rFonts w:ascii="Arial" w:hAnsi="Arial" w:cs="Arial"/>
          <w:b/>
          <w:b/>
          <w:bCs/>
          <w:sz w:val="20"/>
          <w:szCs w:val="20"/>
        </w:rPr>
      </w:pPr>
      <w:r>
        <w:rPr>
          <w:rFonts w:cs="Arial" w:ascii="Arial" w:hAnsi="Arial"/>
          <w:b/>
          <w:bCs/>
          <w:sz w:val="20"/>
          <w:szCs w:val="20"/>
        </w:rPr>
        <w:t>_________________________________________   ___________________________________</w:t>
      </w:r>
    </w:p>
    <w:p>
      <w:pPr>
        <w:pStyle w:val="Normal"/>
        <w:widowControl w:val="false"/>
        <w:autoSpaceDE w:val="false"/>
        <w:rPr>
          <w:rFonts w:ascii="Arial" w:hAnsi="Arial" w:cs="Arial"/>
          <w:b/>
          <w:b/>
          <w:bCs/>
          <w:sz w:val="20"/>
          <w:szCs w:val="20"/>
        </w:rPr>
      </w:pPr>
      <w:r>
        <w:rPr>
          <w:rFonts w:cs="Arial" w:ascii="Arial" w:hAnsi="Arial"/>
          <w:b/>
          <w:bCs/>
          <w:sz w:val="20"/>
          <w:szCs w:val="20"/>
        </w:rPr>
        <w:t xml:space="preserve">Geburtsort / Kreis                                                        E - mail                   </w:t>
      </w:r>
    </w:p>
    <w:p>
      <w:pPr>
        <w:pStyle w:val="Normal"/>
        <w:widowControl w:val="false"/>
        <w:autoSpaceDE w:val="false"/>
        <w:rPr>
          <w:rFonts w:ascii="Arial" w:hAnsi="Arial" w:cs="Arial"/>
          <w:b/>
          <w:b/>
          <w:bCs/>
          <w:sz w:val="16"/>
          <w:szCs w:val="16"/>
        </w:rPr>
      </w:pPr>
      <w:r>
        <w:rPr>
          <w:rFonts w:cs="Arial" w:ascii="Arial" w:hAnsi="Arial"/>
          <w:b/>
          <w:bCs/>
          <w:sz w:val="16"/>
          <w:szCs w:val="16"/>
        </w:rPr>
      </w:r>
    </w:p>
    <w:p>
      <w:pPr>
        <w:pStyle w:val="Normal"/>
        <w:widowControl w:val="false"/>
        <w:autoSpaceDE w:val="false"/>
        <w:rPr>
          <w:rFonts w:ascii="Arial" w:hAnsi="Arial" w:cs="Arial"/>
          <w:b/>
          <w:b/>
          <w:bCs/>
          <w:sz w:val="20"/>
          <w:szCs w:val="20"/>
        </w:rPr>
      </w:pPr>
      <w:r>
        <w:rPr>
          <w:rFonts w:cs="Arial" w:ascii="Arial" w:hAnsi="Arial"/>
          <w:b/>
          <w:bCs/>
          <w:sz w:val="20"/>
          <w:szCs w:val="20"/>
        </w:rPr>
        <w:t xml:space="preserve">für den nächsten Lehrgangstermin für folgende Kurs an: </w:t>
      </w:r>
    </w:p>
    <w:p>
      <w:pPr>
        <w:pStyle w:val="Normal"/>
        <w:widowControl w:val="false"/>
        <w:autoSpaceDE w:val="false"/>
        <w:rPr>
          <w:rFonts w:ascii="Arial" w:hAnsi="Arial" w:cs="Arial"/>
          <w:b/>
          <w:b/>
          <w:bCs/>
          <w:sz w:val="20"/>
          <w:szCs w:val="20"/>
        </w:rPr>
      </w:pPr>
      <w:r>
        <w:rPr>
          <w:rFonts w:cs="Arial" w:ascii="Arial" w:hAnsi="Arial"/>
          <w:b/>
          <w:bCs/>
          <w:sz w:val="20"/>
          <w:szCs w:val="20"/>
        </w:rPr>
        <w:t>(Zutreffendes bitte ankreuzen)</w:t>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rFonts w:ascii="Arial" w:hAnsi="Arial" w:cs="Arial"/>
          <w:b/>
          <w:b/>
          <w:bCs/>
          <w:sz w:val="16"/>
          <w:szCs w:val="16"/>
        </w:rPr>
      </w:pPr>
      <w:r>
        <w:rPr>
          <w:rFonts w:cs="Arial" w:ascii="Arial" w:hAnsi="Arial"/>
          <w:b/>
          <w:bCs/>
          <w:sz w:val="16"/>
          <w:szCs w:val="16"/>
        </w:rPr>
      </w:r>
    </w:p>
    <w:p>
      <w:pPr>
        <w:pStyle w:val="Normal"/>
        <w:widowControl w:val="false"/>
        <w:autoSpaceDE w:val="false"/>
        <w:rPr/>
      </w:pPr>
      <w:r>
        <w:rPr>
          <w:rFonts w:cs="Wingdings" w:ascii="Wingdings" w:hAnsi="Wingdings"/>
          <w:b/>
          <w:bCs/>
          <w:sz w:val="20"/>
          <w:szCs w:val="20"/>
        </w:rPr>
        <w:t></w:t>
      </w:r>
      <w:r>
        <w:rPr>
          <w:rFonts w:eastAsia="Arial" w:cs="Arial" w:ascii="Arial" w:hAnsi="Arial"/>
          <w:b/>
          <w:bCs/>
          <w:sz w:val="20"/>
          <w:szCs w:val="20"/>
        </w:rPr>
        <w:t xml:space="preserve">    </w:t>
      </w:r>
      <w:r>
        <w:rPr>
          <w:rFonts w:cs="Arial" w:ascii="Arial" w:hAnsi="Arial"/>
          <w:b/>
          <w:bCs/>
          <w:sz w:val="20"/>
          <w:szCs w:val="20"/>
        </w:rPr>
        <w:tab/>
        <w:t>€ 1</w:t>
      </w:r>
      <w:r>
        <w:rPr>
          <w:rFonts w:cs="Arial" w:ascii="Arial" w:hAnsi="Arial"/>
          <w:b/>
          <w:bCs/>
          <w:sz w:val="20"/>
          <w:szCs w:val="20"/>
        </w:rPr>
        <w:t>8</w:t>
      </w:r>
      <w:r>
        <w:rPr>
          <w:rFonts w:cs="Arial" w:ascii="Arial" w:hAnsi="Arial"/>
          <w:b/>
          <w:bCs/>
          <w:sz w:val="20"/>
          <w:szCs w:val="20"/>
        </w:rPr>
        <w:t>0.-  Sachkundelehrgang</w:t>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pPr>
      <w:r>
        <w:rPr>
          <w:rFonts w:cs="Wingdings" w:ascii="Wingdings" w:hAnsi="Wingdings"/>
          <w:b/>
          <w:bCs/>
          <w:sz w:val="20"/>
          <w:szCs w:val="20"/>
        </w:rPr>
        <w:t></w:t>
      </w:r>
      <w:r>
        <w:rPr>
          <w:rFonts w:eastAsia="Arial" w:cs="Arial" w:ascii="Arial" w:hAnsi="Arial"/>
          <w:b/>
          <w:bCs/>
          <w:sz w:val="20"/>
          <w:szCs w:val="20"/>
        </w:rPr>
        <w:t xml:space="preserve">    </w:t>
      </w:r>
      <w:r>
        <w:rPr>
          <w:rFonts w:cs="Arial" w:ascii="Arial" w:hAnsi="Arial"/>
          <w:b/>
          <w:bCs/>
          <w:sz w:val="20"/>
          <w:szCs w:val="20"/>
        </w:rPr>
        <w:tab/>
        <w:t xml:space="preserve">€ </w:t>
      </w:r>
      <w:r>
        <w:rPr>
          <w:rFonts w:cs="Arial" w:ascii="Arial" w:hAnsi="Arial"/>
          <w:b/>
          <w:bCs/>
          <w:sz w:val="20"/>
          <w:szCs w:val="20"/>
        </w:rPr>
        <w:t xml:space="preserve">110.-  </w:t>
      </w:r>
      <w:r>
        <w:rPr>
          <w:rFonts w:cs="Arial" w:ascii="Arial" w:hAnsi="Arial"/>
          <w:b/>
          <w:bCs/>
          <w:sz w:val="20"/>
          <w:szCs w:val="20"/>
        </w:rPr>
        <w:t>Grundlehrgang - Böller  (</w:t>
      </w:r>
      <w:r>
        <w:rPr>
          <w:rFonts w:cs="Arial" w:ascii="Arial" w:hAnsi="Arial"/>
          <w:b/>
          <w:bCs/>
          <w:sz w:val="20"/>
          <w:szCs w:val="20"/>
        </w:rPr>
        <w:t>incl. Pr.Geb.</w:t>
      </w:r>
      <w:r>
        <w:rPr>
          <w:rFonts w:cs="Arial" w:ascii="Arial" w:hAnsi="Arial"/>
          <w:b/>
          <w:bCs/>
          <w:sz w:val="20"/>
          <w:szCs w:val="20"/>
        </w:rPr>
        <w:t>*)</w:t>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pPr>
      <w:r>
        <w:rPr>
          <w:rFonts w:cs="Wingdings" w:ascii="Wingdings" w:hAnsi="Wingdings"/>
          <w:b/>
          <w:bCs/>
          <w:sz w:val="20"/>
          <w:szCs w:val="20"/>
        </w:rPr>
        <w:t></w:t>
      </w:r>
      <w:r>
        <w:rPr>
          <w:rFonts w:eastAsia="Arial" w:cs="Arial" w:ascii="Arial" w:hAnsi="Arial"/>
          <w:b/>
          <w:bCs/>
          <w:sz w:val="20"/>
          <w:szCs w:val="20"/>
        </w:rPr>
        <w:t xml:space="preserve">    </w:t>
      </w:r>
      <w:r>
        <w:rPr>
          <w:rFonts w:cs="Arial" w:ascii="Arial" w:hAnsi="Arial"/>
          <w:b/>
          <w:bCs/>
          <w:sz w:val="20"/>
          <w:szCs w:val="20"/>
        </w:rPr>
        <w:tab/>
        <w:t xml:space="preserve">€ </w:t>
      </w:r>
      <w:r>
        <w:rPr>
          <w:rFonts w:cs="Arial" w:ascii="Arial" w:hAnsi="Arial"/>
          <w:b/>
          <w:bCs/>
          <w:sz w:val="20"/>
          <w:szCs w:val="20"/>
        </w:rPr>
        <w:t>200.</w:t>
      </w:r>
      <w:r>
        <w:rPr>
          <w:rFonts w:cs="Arial" w:ascii="Arial" w:hAnsi="Arial"/>
          <w:b/>
          <w:bCs/>
          <w:sz w:val="20"/>
          <w:szCs w:val="20"/>
        </w:rPr>
        <w:t>-</w:t>
        <w:tab/>
        <w:t>Grundlehrgang - Wiederlader (*)</w:t>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pPr>
      <w:r>
        <w:rPr>
          <w:rFonts w:cs="Wingdings" w:ascii="Wingdings" w:hAnsi="Wingdings"/>
          <w:b/>
          <w:bCs/>
          <w:sz w:val="20"/>
          <w:szCs w:val="20"/>
        </w:rPr>
        <w:t></w:t>
      </w:r>
      <w:r>
        <w:rPr>
          <w:rFonts w:eastAsia="Arial" w:cs="Arial" w:ascii="Arial" w:hAnsi="Arial"/>
          <w:b/>
          <w:bCs/>
          <w:sz w:val="20"/>
          <w:szCs w:val="20"/>
        </w:rPr>
        <w:t xml:space="preserve">    </w:t>
      </w:r>
      <w:r>
        <w:rPr>
          <w:rFonts w:cs="Arial" w:ascii="Arial" w:hAnsi="Arial"/>
          <w:b/>
          <w:bCs/>
          <w:sz w:val="20"/>
          <w:szCs w:val="20"/>
        </w:rPr>
        <w:tab/>
        <w:t xml:space="preserve">€ </w:t>
      </w:r>
      <w:r>
        <w:rPr>
          <w:rFonts w:cs="Arial" w:ascii="Arial" w:hAnsi="Arial"/>
          <w:b/>
          <w:bCs/>
          <w:sz w:val="20"/>
          <w:szCs w:val="20"/>
        </w:rPr>
        <w:t>110.</w:t>
      </w:r>
      <w:r>
        <w:rPr>
          <w:rFonts w:cs="Arial" w:ascii="Arial" w:hAnsi="Arial"/>
          <w:b/>
          <w:bCs/>
          <w:sz w:val="20"/>
          <w:szCs w:val="20"/>
        </w:rPr>
        <w:t>-</w:t>
        <w:tab/>
        <w:t>Grundlehrgang - Vorderlader (*)</w:t>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rFonts w:ascii="Arial" w:hAnsi="Arial" w:cs="Arial"/>
          <w:b/>
          <w:b/>
          <w:bCs/>
          <w:iCs/>
          <w:sz w:val="20"/>
          <w:szCs w:val="20"/>
        </w:rPr>
      </w:pPr>
      <w:r>
        <w:rPr>
          <w:rFonts w:cs="Arial" w:ascii="Arial" w:hAnsi="Arial"/>
          <w:b/>
          <w:bCs/>
          <w:iCs/>
          <w:sz w:val="20"/>
          <w:szCs w:val="20"/>
        </w:rPr>
      </w:r>
    </w:p>
    <w:p>
      <w:pPr>
        <w:pStyle w:val="Normal"/>
        <w:widowControl w:val="false"/>
        <w:autoSpaceDE w:val="false"/>
        <w:rPr>
          <w:rFonts w:ascii="Arial" w:hAnsi="Arial" w:cs="Arial"/>
          <w:b/>
          <w:b/>
          <w:bCs/>
          <w:iCs/>
          <w:sz w:val="22"/>
          <w:szCs w:val="22"/>
        </w:rPr>
      </w:pPr>
      <w:r>
        <w:rPr>
          <w:rFonts w:cs="Arial" w:ascii="Arial" w:hAnsi="Arial"/>
          <w:b/>
          <w:bCs/>
          <w:iCs/>
          <w:sz w:val="22"/>
          <w:szCs w:val="22"/>
        </w:rPr>
      </w:r>
    </w:p>
    <w:p>
      <w:pPr>
        <w:pStyle w:val="Normal"/>
        <w:widowControl w:val="false"/>
        <w:autoSpaceDE w:val="false"/>
        <w:rPr>
          <w:rFonts w:ascii="Arial" w:hAnsi="Arial" w:cs="Arial"/>
          <w:b/>
          <w:b/>
          <w:bCs/>
          <w:i/>
          <w:i/>
          <w:iCs/>
          <w:sz w:val="20"/>
          <w:szCs w:val="20"/>
        </w:rPr>
      </w:pPr>
      <w:r>
        <w:rPr>
          <w:rFonts w:cs="Arial" w:ascii="Arial" w:hAnsi="Arial"/>
          <w:b/>
          <w:bCs/>
          <w:i/>
          <w:iCs/>
          <w:sz w:val="20"/>
          <w:szCs w:val="20"/>
        </w:rPr>
        <w:t>Bitte die Kursgebühren erst überweisen wenn die Anmeldung telefonisch oder per</w:t>
      </w:r>
    </w:p>
    <w:p>
      <w:pPr>
        <w:pStyle w:val="Normal"/>
        <w:widowControl w:val="false"/>
        <w:autoSpaceDE w:val="false"/>
        <w:rPr>
          <w:rFonts w:ascii="Arial" w:hAnsi="Arial" w:cs="Arial"/>
          <w:b/>
          <w:b/>
          <w:bCs/>
          <w:i/>
          <w:i/>
          <w:iCs/>
          <w:sz w:val="20"/>
          <w:szCs w:val="20"/>
        </w:rPr>
      </w:pPr>
      <w:r>
        <w:rPr>
          <w:rFonts w:cs="Arial" w:ascii="Arial" w:hAnsi="Arial"/>
          <w:b/>
          <w:bCs/>
          <w:i/>
          <w:iCs/>
          <w:sz w:val="20"/>
          <w:szCs w:val="20"/>
        </w:rPr>
        <w:t>Mail bestätigt wurde.</w:t>
      </w:r>
    </w:p>
    <w:p>
      <w:pPr>
        <w:pStyle w:val="Normal"/>
        <w:widowControl w:val="false"/>
        <w:autoSpaceDE w:val="false"/>
        <w:rPr>
          <w:rFonts w:ascii="Arial" w:hAnsi="Arial" w:cs="Arial"/>
          <w:b/>
          <w:b/>
          <w:bCs/>
          <w:i/>
          <w:i/>
          <w:iCs/>
          <w:sz w:val="20"/>
          <w:szCs w:val="20"/>
        </w:rPr>
      </w:pPr>
      <w:r>
        <w:rPr>
          <w:rFonts w:cs="Arial" w:ascii="Arial" w:hAnsi="Arial"/>
          <w:b/>
          <w:bCs/>
          <w:i/>
          <w:iCs/>
          <w:sz w:val="20"/>
          <w:szCs w:val="20"/>
        </w:rPr>
      </w:r>
    </w:p>
    <w:p>
      <w:pPr>
        <w:pStyle w:val="Normal"/>
        <w:widowControl w:val="false"/>
        <w:autoSpaceDE w:val="false"/>
        <w:rPr>
          <w:rFonts w:ascii="Arial" w:hAnsi="Arial" w:cs="Arial"/>
          <w:b/>
          <w:b/>
          <w:bCs/>
          <w:i/>
          <w:i/>
          <w:iCs/>
          <w:sz w:val="20"/>
          <w:szCs w:val="20"/>
        </w:rPr>
      </w:pPr>
      <w:r>
        <w:rPr>
          <w:rFonts w:cs="Arial" w:ascii="Arial" w:hAnsi="Arial"/>
          <w:b/>
          <w:bCs/>
          <w:i/>
          <w:iCs/>
          <w:sz w:val="20"/>
          <w:szCs w:val="20"/>
        </w:rPr>
      </w:r>
    </w:p>
    <w:p>
      <w:pPr>
        <w:pStyle w:val="Normal"/>
        <w:widowControl w:val="false"/>
        <w:autoSpaceDE w:val="false"/>
        <w:rPr>
          <w:rFonts w:ascii="Arial" w:hAnsi="Arial" w:cs="Arial"/>
          <w:b/>
          <w:b/>
          <w:bCs/>
          <w:i/>
          <w:i/>
          <w:iCs/>
          <w:sz w:val="20"/>
          <w:szCs w:val="20"/>
        </w:rPr>
      </w:pPr>
      <w:r>
        <w:rPr>
          <w:rFonts w:cs="Arial" w:ascii="Arial" w:hAnsi="Arial"/>
          <w:b/>
          <w:bCs/>
          <w:i/>
          <w:iCs/>
          <w:sz w:val="20"/>
          <w:szCs w:val="20"/>
        </w:rPr>
        <w:t>Die Kursgebühr</w:t>
      </w:r>
    </w:p>
    <w:p>
      <w:pPr>
        <w:pStyle w:val="Normal"/>
        <w:widowControl w:val="false"/>
        <w:autoSpaceDE w:val="false"/>
        <w:rPr/>
      </w:pPr>
      <w:r>
        <w:rPr>
          <w:rFonts w:cs="Wingdings" w:ascii="Wingdings" w:hAnsi="Wingdings"/>
          <w:b/>
          <w:bCs/>
          <w:sz w:val="20"/>
          <w:szCs w:val="20"/>
        </w:rPr>
        <w:t></w:t>
      </w:r>
      <w:r>
        <w:rPr>
          <w:rFonts w:cs="Arial" w:ascii="Arial" w:hAnsi="Arial"/>
          <w:b/>
          <w:bCs/>
          <w:sz w:val="20"/>
          <w:szCs w:val="20"/>
        </w:rPr>
        <w:tab/>
        <w:tab/>
        <w:t xml:space="preserve">habe ich auf folgendes Konto überwiesen: </w:t>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rFonts w:ascii="Arial" w:hAnsi="Arial" w:cs="Arial"/>
          <w:b/>
          <w:b/>
          <w:bCs/>
          <w:sz w:val="20"/>
          <w:szCs w:val="20"/>
        </w:rPr>
      </w:pPr>
      <w:r>
        <w:rPr>
          <w:rFonts w:cs="Arial" w:ascii="Arial" w:hAnsi="Arial"/>
          <w:b/>
          <w:bCs/>
          <w:sz w:val="20"/>
          <w:szCs w:val="20"/>
        </w:rPr>
        <w:t>Hans-Günter Finkler</w:t>
      </w:r>
    </w:p>
    <w:p>
      <w:pPr>
        <w:pStyle w:val="Normal"/>
        <w:keepNext w:val="true"/>
        <w:widowControl w:val="false"/>
        <w:autoSpaceDE w:val="false"/>
        <w:ind w:left="283" w:right="0" w:hanging="283"/>
        <w:rPr>
          <w:rFonts w:ascii="Arial" w:hAnsi="Arial" w:cs="Arial"/>
          <w:b/>
          <w:b/>
          <w:bCs/>
          <w:sz w:val="20"/>
          <w:szCs w:val="20"/>
        </w:rPr>
      </w:pPr>
      <w:r>
        <w:rPr>
          <w:rFonts w:cs="Arial" w:ascii="Arial" w:hAnsi="Arial"/>
          <w:b/>
          <w:bCs/>
          <w:sz w:val="20"/>
          <w:szCs w:val="20"/>
        </w:rPr>
      </w:r>
    </w:p>
    <w:p>
      <w:pPr>
        <w:pStyle w:val="Normal"/>
        <w:keepNext w:val="true"/>
        <w:widowControl w:val="false"/>
        <w:autoSpaceDE w:val="false"/>
        <w:ind w:left="283" w:right="0" w:hanging="283"/>
        <w:rPr>
          <w:rFonts w:ascii="Arial" w:hAnsi="Arial" w:cs="Arial"/>
          <w:b/>
          <w:b/>
          <w:bCs/>
          <w:sz w:val="20"/>
          <w:szCs w:val="20"/>
        </w:rPr>
      </w:pPr>
      <w:r>
        <w:rPr>
          <w:rFonts w:cs="Arial" w:ascii="Arial" w:hAnsi="Arial"/>
          <w:b/>
          <w:bCs/>
          <w:sz w:val="20"/>
          <w:szCs w:val="20"/>
        </w:rPr>
        <w:t>IBAN DE27 1208 0000 4085 2508 00</w:t>
      </w:r>
    </w:p>
    <w:p>
      <w:pPr>
        <w:pStyle w:val="Normal"/>
        <w:keepNext w:val="true"/>
        <w:widowControl w:val="false"/>
        <w:autoSpaceDE w:val="false"/>
        <w:rPr>
          <w:rFonts w:ascii="Arial" w:hAnsi="Arial" w:cs="Arial"/>
          <w:b/>
          <w:b/>
          <w:bCs/>
          <w:sz w:val="20"/>
          <w:szCs w:val="20"/>
        </w:rPr>
      </w:pPr>
      <w:r>
        <w:rPr>
          <w:rFonts w:cs="Arial" w:ascii="Arial" w:hAnsi="Arial"/>
          <w:b/>
          <w:bCs/>
          <w:sz w:val="20"/>
          <w:szCs w:val="20"/>
        </w:rPr>
        <w:t>BIC DRES DE FF 120</w:t>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rFonts w:ascii="Arial" w:hAnsi="Arial" w:cs="Arial"/>
          <w:b/>
          <w:b/>
          <w:bCs/>
          <w:sz w:val="20"/>
          <w:szCs w:val="20"/>
        </w:rPr>
      </w:pPr>
      <w:r>
        <w:rPr>
          <w:rFonts w:cs="Arial" w:ascii="Arial" w:hAnsi="Arial"/>
          <w:b/>
          <w:bCs/>
          <w:sz w:val="20"/>
          <w:szCs w:val="20"/>
        </w:rPr>
      </w:r>
    </w:p>
    <w:p>
      <w:pPr>
        <w:pStyle w:val="Normal"/>
        <w:widowControl w:val="false"/>
        <w:autoSpaceDE w:val="false"/>
        <w:rPr>
          <w:rFonts w:ascii="Arial" w:hAnsi="Arial" w:cs="Arial"/>
          <w:sz w:val="20"/>
          <w:szCs w:val="20"/>
        </w:rPr>
      </w:pPr>
      <w:r>
        <w:rPr>
          <w:rFonts w:cs="Arial" w:ascii="Arial" w:hAnsi="Arial"/>
          <w:sz w:val="20"/>
          <w:szCs w:val="20"/>
        </w:rPr>
        <w:t>Für die Teilnahme an den Grundlehrgängen zum Umgang mit Treibladungspulver ist die Vorlage der</w:t>
      </w:r>
    </w:p>
    <w:p>
      <w:pPr>
        <w:pStyle w:val="Normal"/>
        <w:widowControl w:val="false"/>
        <w:autoSpaceDE w:val="false"/>
        <w:rPr>
          <w:rFonts w:ascii="Arial" w:hAnsi="Arial" w:cs="Arial"/>
          <w:sz w:val="20"/>
          <w:szCs w:val="20"/>
        </w:rPr>
      </w:pPr>
      <w:r>
        <w:rPr>
          <w:rFonts w:cs="Arial" w:ascii="Arial" w:hAnsi="Arial"/>
          <w:sz w:val="20"/>
          <w:szCs w:val="20"/>
        </w:rPr>
        <w:t xml:space="preserve">Unbedenklichkeitsbescheinigung vorgeschrieben. </w:t>
      </w:r>
    </w:p>
    <w:p>
      <w:pPr>
        <w:pStyle w:val="Normal"/>
        <w:widowControl w:val="false"/>
        <w:autoSpaceDE w:val="false"/>
        <w:rPr>
          <w:rFonts w:ascii="Arial" w:hAnsi="Arial" w:cs="Arial"/>
          <w:b/>
          <w:b/>
          <w:bCs/>
          <w:sz w:val="22"/>
          <w:szCs w:val="22"/>
        </w:rPr>
      </w:pPr>
      <w:r>
        <w:rPr>
          <w:rFonts w:cs="Arial" w:ascii="Arial" w:hAnsi="Arial"/>
          <w:b/>
          <w:bCs/>
          <w:sz w:val="22"/>
          <w:szCs w:val="22"/>
        </w:rPr>
      </w:r>
    </w:p>
    <w:p>
      <w:pPr>
        <w:pStyle w:val="Normal"/>
        <w:widowControl w:val="false"/>
        <w:autoSpaceDE w:val="false"/>
        <w:rPr>
          <w:rFonts w:ascii="Arial" w:hAnsi="Arial" w:cs="Arial"/>
          <w:b/>
          <w:b/>
          <w:bCs/>
          <w:sz w:val="22"/>
          <w:szCs w:val="22"/>
        </w:rPr>
      </w:pPr>
      <w:r>
        <w:rPr>
          <w:rFonts w:cs="Arial" w:ascii="Arial" w:hAnsi="Arial"/>
          <w:b/>
          <w:bCs/>
          <w:sz w:val="22"/>
          <w:szCs w:val="22"/>
        </w:rPr>
      </w:r>
    </w:p>
    <w:p>
      <w:pPr>
        <w:pStyle w:val="Normal"/>
        <w:widowControl w:val="false"/>
        <w:autoSpaceDE w:val="false"/>
        <w:rPr>
          <w:rFonts w:ascii="Arial" w:hAnsi="Arial" w:cs="Arial"/>
          <w:b/>
          <w:b/>
          <w:bCs/>
          <w:sz w:val="22"/>
          <w:szCs w:val="22"/>
        </w:rPr>
      </w:pPr>
      <w:r>
        <w:rPr>
          <w:rFonts w:cs="Arial" w:ascii="Arial" w:hAnsi="Arial"/>
          <w:b/>
          <w:bCs/>
          <w:sz w:val="22"/>
          <w:szCs w:val="22"/>
        </w:rPr>
      </w:r>
    </w:p>
    <w:p>
      <w:pPr>
        <w:pStyle w:val="Normal"/>
        <w:widowControl w:val="false"/>
        <w:autoSpaceDE w:val="false"/>
        <w:rPr>
          <w:rFonts w:ascii="Arial" w:hAnsi="Arial" w:cs="Arial"/>
          <w:b/>
          <w:b/>
          <w:bCs/>
          <w:sz w:val="22"/>
          <w:szCs w:val="22"/>
        </w:rPr>
      </w:pPr>
      <w:r>
        <w:rPr>
          <w:rFonts w:cs="Arial" w:ascii="Arial" w:hAnsi="Arial"/>
          <w:b/>
          <w:bCs/>
          <w:sz w:val="22"/>
          <w:szCs w:val="22"/>
        </w:rPr>
        <w:t>Ort und Datum</w:t>
        <w:tab/>
        <w:tab/>
        <w:tab/>
        <w:tab/>
        <w:tab/>
        <w:t>Unterschrift</w:t>
      </w:r>
    </w:p>
    <w:p>
      <w:pPr>
        <w:pStyle w:val="Normal"/>
        <w:rPr>
          <w:rFonts w:ascii="Arial" w:hAnsi="Arial" w:cs="Arial"/>
          <w:b/>
          <w:b/>
          <w:bCs/>
          <w:sz w:val="22"/>
          <w:szCs w:val="22"/>
        </w:rPr>
      </w:pPr>
      <w:r>
        <w:rPr>
          <w:rFonts w:cs="Arial" w:ascii="Arial" w:hAnsi="Arial"/>
          <w:b/>
          <w:bCs/>
          <w:sz w:val="22"/>
          <w:szCs w:val="22"/>
        </w:rPr>
      </w:r>
    </w:p>
    <w:p>
      <w:pPr>
        <w:pStyle w:val="Normal"/>
        <w:rPr/>
      </w:pPr>
      <w:r>
        <w:rPr/>
        <w:t>Anmeldung 2022</w:t>
      </w:r>
    </w:p>
    <w:p>
      <w:pPr>
        <w:pStyle w:val="Normal"/>
        <w:autoSpaceDE w:val="false"/>
        <w:spacing w:before="280" w:after="280"/>
        <w:rPr/>
      </w:pPr>
      <w:r>
        <w:rPr/>
      </w:r>
    </w:p>
    <w:p>
      <w:pPr>
        <w:pStyle w:val="Normal"/>
        <w:autoSpaceDE w:val="false"/>
        <w:spacing w:before="280" w:after="280"/>
        <w:rPr>
          <w:rFonts w:ascii="Arial" w:hAnsi="Arial" w:cs="Arial"/>
          <w:b/>
          <w:b/>
          <w:bCs/>
        </w:rPr>
      </w:pPr>
      <w:r>
        <w:rPr>
          <w:rFonts w:cs="Arial" w:ascii="Arial" w:hAnsi="Arial"/>
          <w:b/>
          <w:bCs/>
        </w:rPr>
        <w:t>Allgemeine Geschäftsbedingungen</w:t>
      </w:r>
    </w:p>
    <w:p>
      <w:pPr>
        <w:pStyle w:val="Normal"/>
        <w:autoSpaceDE w:val="false"/>
        <w:spacing w:before="280" w:after="280"/>
        <w:rPr>
          <w:rFonts w:ascii="Arial" w:hAnsi="Arial" w:cs="Arial"/>
          <w:sz w:val="20"/>
          <w:szCs w:val="20"/>
        </w:rPr>
      </w:pPr>
      <w:r>
        <w:rPr>
          <w:rFonts w:cs="Arial" w:ascii="Arial" w:hAnsi="Arial"/>
          <w:sz w:val="20"/>
          <w:szCs w:val="20"/>
        </w:rPr>
        <w:t>1. Der Lehrgangsteilnehmer nimmt an einem staatlich anerkannten Lehrgang für Wiederlader, Vorderladerschützen, Böllerschützen oder für die Sachkunde nach dem Waffenrecht teil.</w:t>
      </w:r>
    </w:p>
    <w:p>
      <w:pPr>
        <w:pStyle w:val="Normal"/>
        <w:autoSpaceDE w:val="false"/>
        <w:spacing w:before="280" w:after="280"/>
        <w:rPr>
          <w:rFonts w:ascii="Arial" w:hAnsi="Arial" w:cs="Arial"/>
          <w:sz w:val="20"/>
          <w:szCs w:val="20"/>
        </w:rPr>
      </w:pPr>
      <w:r>
        <w:rPr>
          <w:rFonts w:cs="Arial" w:ascii="Arial" w:hAnsi="Arial"/>
          <w:sz w:val="20"/>
          <w:szCs w:val="20"/>
        </w:rPr>
        <w:t>2. Der Lehrgangsträger vermittelt in einem Lehrgang in Theorie und Praxis das notwendige Fachwissen.</w:t>
      </w:r>
    </w:p>
    <w:p>
      <w:pPr>
        <w:pStyle w:val="Normal"/>
        <w:autoSpaceDE w:val="false"/>
        <w:spacing w:before="280" w:after="280"/>
        <w:rPr>
          <w:rFonts w:ascii="Arial" w:hAnsi="Arial" w:cs="Arial"/>
          <w:sz w:val="20"/>
          <w:szCs w:val="20"/>
        </w:rPr>
      </w:pPr>
      <w:r>
        <w:rPr>
          <w:rFonts w:cs="Arial" w:ascii="Arial" w:hAnsi="Arial"/>
          <w:sz w:val="20"/>
          <w:szCs w:val="20"/>
        </w:rPr>
        <w:t>3. Der Lehrgangsträger sorgt dafür, dass von einem qualifizierten Vertreter des Regierungspräsidiums im Rahmen des Lehrgangs das nötige Wissen zum Thema  Sprengstoffrecht vermittelt wird und dieser Behördenvertreter den Prüfungsvorsitz einnimmt.</w:t>
      </w:r>
    </w:p>
    <w:p>
      <w:pPr>
        <w:pStyle w:val="Normal"/>
        <w:autoSpaceDE w:val="false"/>
        <w:spacing w:before="280" w:after="280"/>
        <w:rPr>
          <w:rFonts w:ascii="Arial" w:hAnsi="Arial" w:cs="Arial"/>
          <w:sz w:val="20"/>
          <w:szCs w:val="20"/>
        </w:rPr>
      </w:pPr>
      <w:r>
        <w:rPr>
          <w:rFonts w:cs="Arial" w:ascii="Arial" w:hAnsi="Arial"/>
          <w:sz w:val="20"/>
          <w:szCs w:val="20"/>
        </w:rPr>
        <w:t>4. Bei bestandener Prüfung erhält der Lehrgangsteilnehmer ein Fachkundezeugnis mit dem er bei seiner zuständigen Behörde eine Erlaubnis nach § 27 Sprengstoffgesetz beantragen kann.</w:t>
      </w:r>
    </w:p>
    <w:p>
      <w:pPr>
        <w:pStyle w:val="Normal"/>
        <w:autoSpaceDE w:val="false"/>
        <w:spacing w:before="280" w:after="280"/>
        <w:rPr>
          <w:rFonts w:ascii="Arial" w:hAnsi="Arial" w:cs="Arial"/>
          <w:sz w:val="20"/>
          <w:szCs w:val="20"/>
        </w:rPr>
      </w:pPr>
      <w:r>
        <w:rPr>
          <w:rFonts w:cs="Arial" w:ascii="Arial" w:hAnsi="Arial"/>
          <w:sz w:val="20"/>
          <w:szCs w:val="20"/>
        </w:rPr>
        <w:t>5. Eine Anmeldung zum Lehrgang kann erst berücksichtigt werden, wenn die vollständige Kursgebühr auf dem Konto des Lehrgangsträgers eingegangen ist.</w:t>
      </w:r>
    </w:p>
    <w:p>
      <w:pPr>
        <w:pStyle w:val="Normal"/>
        <w:autoSpaceDE w:val="false"/>
        <w:spacing w:before="280" w:after="280"/>
        <w:rPr>
          <w:rFonts w:ascii="Arial" w:hAnsi="Arial" w:cs="Arial"/>
          <w:sz w:val="20"/>
          <w:szCs w:val="20"/>
        </w:rPr>
      </w:pPr>
      <w:r>
        <w:rPr>
          <w:rFonts w:cs="Arial" w:ascii="Arial" w:hAnsi="Arial"/>
          <w:sz w:val="20"/>
          <w:szCs w:val="20"/>
        </w:rPr>
        <w:t>6. Eine Lehrgangsteilnahme ohne gültige Unbedenklichkeitsbescheinigung ist ausgeschlossen.</w:t>
      </w:r>
    </w:p>
    <w:p>
      <w:pPr>
        <w:pStyle w:val="Normal"/>
        <w:autoSpaceDE w:val="false"/>
        <w:spacing w:before="280" w:after="280"/>
        <w:rPr>
          <w:rFonts w:ascii="Arial" w:hAnsi="Arial" w:cs="Arial"/>
          <w:sz w:val="20"/>
          <w:szCs w:val="20"/>
        </w:rPr>
      </w:pPr>
      <w:r>
        <w:rPr>
          <w:rFonts w:cs="Arial" w:ascii="Arial" w:hAnsi="Arial"/>
          <w:sz w:val="20"/>
          <w:szCs w:val="20"/>
        </w:rPr>
        <w:t>7. Bei Lehrgangsbeginn hat sich der Lehrgangsteilnehmer unaufgefordert auszuweisen und somit dem Lehrgangsleiter oder einer von ihm beauftragten Person eine Identitätskontrolle zu ermöglichen.</w:t>
      </w:r>
    </w:p>
    <w:p>
      <w:pPr>
        <w:pStyle w:val="Normal"/>
        <w:autoSpaceDE w:val="false"/>
        <w:spacing w:before="280" w:after="280"/>
        <w:rPr>
          <w:rFonts w:ascii="Arial" w:hAnsi="Arial" w:cs="Arial"/>
          <w:sz w:val="20"/>
          <w:szCs w:val="20"/>
        </w:rPr>
      </w:pPr>
      <w:r>
        <w:rPr>
          <w:rFonts w:cs="Arial" w:ascii="Arial" w:hAnsi="Arial"/>
          <w:sz w:val="20"/>
          <w:szCs w:val="20"/>
        </w:rPr>
        <w:t>8. Sollte es dem Lehrgangsträger innerhalb von 3 Monaten nach Anmeldung nicht möglich sein einen Lehrgangstermin zu benennen, kann der Lehrgangsinteressent (sofern er verbindlich angemeldet ist) seine bezahlte Lehrgangsgebühr zurückfordern. In diesem Falle hat der Lehrgangsträger das Recht eine Bearbeitungsgebühr von € 50,- einzubehalten.</w:t>
      </w:r>
    </w:p>
    <w:p>
      <w:pPr>
        <w:pStyle w:val="Normal"/>
        <w:autoSpaceDE w:val="false"/>
        <w:spacing w:before="280" w:after="280"/>
        <w:rPr>
          <w:rFonts w:ascii="Arial" w:hAnsi="Arial" w:cs="Arial"/>
          <w:sz w:val="20"/>
          <w:szCs w:val="20"/>
        </w:rPr>
      </w:pPr>
      <w:r>
        <w:rPr>
          <w:rFonts w:cs="Arial" w:ascii="Arial" w:hAnsi="Arial"/>
          <w:sz w:val="20"/>
          <w:szCs w:val="20"/>
        </w:rPr>
        <w:t>9. Sollte der Lehrgangsinteressent innerhalb von drei Monaten nach seiner verbindlichen Anmeldung von seiner Anmeldung zurücktreten, hat der Lehrgangsträger das Recht für seinen Aufwand die Hälfte der gezahlten Lehrgangsgebühr zurückzubehalten.</w:t>
      </w:r>
    </w:p>
    <w:p>
      <w:pPr>
        <w:pStyle w:val="Normal"/>
        <w:autoSpaceDE w:val="false"/>
        <w:spacing w:before="280" w:after="280"/>
        <w:rPr>
          <w:rFonts w:ascii="Arial" w:hAnsi="Arial" w:cs="Arial"/>
          <w:sz w:val="20"/>
          <w:szCs w:val="20"/>
        </w:rPr>
      </w:pPr>
      <w:r>
        <w:rPr>
          <w:rFonts w:cs="Arial" w:ascii="Arial" w:hAnsi="Arial"/>
          <w:sz w:val="20"/>
          <w:szCs w:val="20"/>
        </w:rPr>
        <w:t>10. Sollte der Lehrgangsinteressent nach erfolgter Einladung von seiner Anmeldung zurücktreten, hat der Lehrgangsträger das Recht die gezahlte Lehrgangsgebühr zurückzubehalten.</w:t>
      </w:r>
    </w:p>
    <w:p>
      <w:pPr>
        <w:pStyle w:val="Normal"/>
        <w:autoSpaceDE w:val="false"/>
        <w:spacing w:before="280" w:after="280"/>
        <w:rPr>
          <w:rFonts w:ascii="Arial" w:hAnsi="Arial" w:cs="Arial"/>
          <w:sz w:val="20"/>
          <w:szCs w:val="20"/>
        </w:rPr>
      </w:pPr>
      <w:r>
        <w:rPr>
          <w:rFonts w:cs="Arial" w:ascii="Arial" w:hAnsi="Arial"/>
          <w:sz w:val="20"/>
          <w:szCs w:val="20"/>
        </w:rPr>
        <w:t>11. Der Lehrgangsinteressent wird spätestens vier Wochen vor Lehrgangsbeginn zum Lehrgang eingeladen. Er erhält die Lehrgangsunterlagen bei Lehrgangsbeginn.</w:t>
      </w:r>
    </w:p>
    <w:p>
      <w:pPr>
        <w:pStyle w:val="Normal"/>
        <w:autoSpaceDE w:val="false"/>
        <w:spacing w:before="280" w:after="280"/>
        <w:rPr>
          <w:rFonts w:ascii="Arial" w:hAnsi="Arial" w:cs="Arial"/>
          <w:sz w:val="20"/>
          <w:szCs w:val="20"/>
        </w:rPr>
      </w:pPr>
      <w:r>
        <w:rPr>
          <w:rFonts w:cs="Arial" w:ascii="Arial" w:hAnsi="Arial"/>
          <w:sz w:val="20"/>
          <w:szCs w:val="20"/>
        </w:rPr>
        <w:t>12. Bei unentschuldigtem Fernbleiben von dem Lehrgang verfällt die geleistete Lehrgangsgebühr.</w:t>
      </w:r>
    </w:p>
    <w:p>
      <w:pPr>
        <w:pStyle w:val="Normal"/>
        <w:autoSpaceDE w:val="false"/>
        <w:spacing w:before="280" w:after="280"/>
        <w:rPr>
          <w:rFonts w:ascii="Arial" w:hAnsi="Arial" w:cs="Arial"/>
          <w:sz w:val="20"/>
          <w:szCs w:val="20"/>
        </w:rPr>
      </w:pPr>
      <w:r>
        <w:rPr>
          <w:rFonts w:cs="Arial" w:ascii="Arial" w:hAnsi="Arial"/>
          <w:sz w:val="20"/>
          <w:szCs w:val="20"/>
        </w:rPr>
        <w:t>13. Der Lehrgangsinteressent wird, sofern gültige Entschuldigungen vorliegen, dreimal zu einem Lehrgang eingeladen. Erscheint er auch bei der dritten Einladung nicht zum Lehrgang, erfolgt keine weitere Einladung und die Kursgebühr verfällt.</w:t>
      </w:r>
    </w:p>
    <w:p>
      <w:pPr>
        <w:pStyle w:val="Normal"/>
        <w:autoSpaceDE w:val="false"/>
        <w:spacing w:lineRule="atLeast" w:line="240" w:before="280" w:after="280"/>
        <w:rPr>
          <w:rFonts w:ascii="Arial" w:hAnsi="Arial" w:cs="Arial"/>
          <w:sz w:val="20"/>
          <w:szCs w:val="20"/>
        </w:rPr>
      </w:pPr>
      <w:r>
        <w:rPr>
          <w:rFonts w:cs="Arial" w:ascii="Arial" w:hAnsi="Arial"/>
          <w:sz w:val="20"/>
          <w:szCs w:val="20"/>
        </w:rPr>
        <w:t>14. Urheberrecht - Copyright</w:t>
      </w:r>
    </w:p>
    <w:p>
      <w:pPr>
        <w:pStyle w:val="Normal"/>
        <w:autoSpaceDE w:val="false"/>
        <w:spacing w:lineRule="atLeast" w:line="240" w:before="280" w:after="280"/>
        <w:rPr/>
      </w:pPr>
      <w:r>
        <w:rPr>
          <w:rFonts w:cs="Arial" w:ascii="Arial" w:hAnsi="Arial"/>
          <w:sz w:val="20"/>
          <w:szCs w:val="20"/>
        </w:rPr>
        <w:t xml:space="preserve">Die Verfasser haben das alleinige </w:t>
      </w:r>
      <w:r>
        <w:rPr>
          <w:rFonts w:cs="Arial" w:ascii="Arial" w:hAnsi="Arial"/>
          <w:i/>
          <w:iCs/>
          <w:sz w:val="20"/>
          <w:szCs w:val="20"/>
        </w:rPr>
        <w:t>Copyright</w:t>
      </w:r>
      <w:r>
        <w:rPr>
          <w:rFonts w:cs="Arial" w:ascii="Arial" w:hAnsi="Arial"/>
          <w:sz w:val="20"/>
          <w:szCs w:val="20"/>
        </w:rPr>
        <w:t xml:space="preserve"> an den erstellten Unterlagen. Sämtliche Rechte der Speicherung, Vervielfältigung, Verarbeitung, Veröffentlichung und Weitergabe sind vorbehalten. Auch eine auszugsweise Speicherung, Vervielfältigung, Verarbeitung, Veröffentlichung oder Weitergabe bedarf dem vorherigen schriftlichen Einverständnis der Verfasser.</w:t>
      </w:r>
    </w:p>
    <w:p>
      <w:pPr>
        <w:pStyle w:val="Normal"/>
        <w:autoSpaceDE w:val="false"/>
        <w:spacing w:lineRule="atLeast" w:line="240" w:before="280" w:after="280"/>
        <w:rPr>
          <w:rFonts w:ascii="Arial" w:hAnsi="Arial" w:cs="Arial"/>
          <w:sz w:val="20"/>
          <w:szCs w:val="20"/>
        </w:rPr>
      </w:pPr>
      <w:r>
        <w:rPr>
          <w:rFonts w:cs="Arial" w:ascii="Arial" w:hAnsi="Arial"/>
          <w:sz w:val="20"/>
          <w:szCs w:val="20"/>
        </w:rPr>
        <w:t>Die kostenlose Weitergabe oder der Verkauf dieses Lehrmaterials an einen Dritten ist ausdrücklich untersagt. Bei Zuwiderhandlung haftet der Lehrgangsteilnehmer für den entstandenen Schaden.</w:t>
      </w:r>
    </w:p>
    <w:p>
      <w:pPr>
        <w:pStyle w:val="Normal"/>
        <w:autoSpaceDE w:val="false"/>
        <w:spacing w:lineRule="atLeast" w:line="240" w:before="280" w:after="280"/>
        <w:rPr>
          <w:rFonts w:ascii="Arial" w:hAnsi="Arial" w:cs="Arial"/>
          <w:sz w:val="20"/>
          <w:szCs w:val="20"/>
        </w:rPr>
      </w:pPr>
      <w:r>
        <w:rPr>
          <w:rFonts w:cs="Arial" w:ascii="Arial" w:hAnsi="Arial"/>
          <w:sz w:val="20"/>
          <w:szCs w:val="20"/>
        </w:rPr>
        <w:t>www.guns-n-law.de</w:t>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Segoe UI">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de-DE"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de-DE" w:bidi="ar-SA" w:eastAsia="zh-CN"/>
    </w:rPr>
  </w:style>
  <w:style w:type="character" w:styleId="WW8Num1z0">
    <w:name w:val="WW8Num1z0"/>
    <w:qFormat/>
    <w:rPr>
      <w:rFonts w:ascii="Symbol" w:hAnsi="Symbol" w:eastAsia="Times New Roman" w:cs="Aria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eastAsia="Times New Roman" w:cs="Aria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AbsatzStandardschriftart">
    <w:name w:val="Absatz-Standardschriftart"/>
    <w:qFormat/>
    <w:rPr/>
  </w:style>
  <w:style w:type="character" w:styleId="SprechblasentextZchn">
    <w:name w:val="Sprechblasentext Zchn"/>
    <w:qFormat/>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Sprechblasentext">
    <w:name w:val="Sprechblasen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LibreOffice/7.2.4.1$Windows_X86_64 LibreOffice_project/27d75539669ac387bb498e35313b970b7fe9c4f9</Application>
  <AppVersion>15.0000</AppVersion>
  <Pages>2</Pages>
  <Words>503</Words>
  <Characters>3812</Characters>
  <CharactersWithSpaces>4581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2021-09-06T22:45:00Z</dcterms:created>
  <dc:creator>SanAndreas</dc:creator>
  <dc:description/>
  <cp:keywords> </cp:keywords>
  <dc:language>de-DE</dc:language>
  <cp:lastModifiedBy/>
  <cp:lastPrinted>2021-09-17T14:53:00Z</cp:lastPrinted>
  <dcterms:modified xsi:type="dcterms:W3CDTF">2022-04-04T14:28:13Z</dcterms:modified>
  <cp:revision>4</cp:revision>
  <dc:subject/>
  <dc:title>An</dc:title>
</cp:coreProperties>
</file>